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00" w:rsidRDefault="00374200" w:rsidP="00374200">
      <w:pPr>
        <w:pStyle w:val="ColorfulList-Accent1"/>
        <w:shd w:val="clear" w:color="auto" w:fill="FFFFFF"/>
        <w:ind w:left="360"/>
        <w:jc w:val="center"/>
        <w:rPr>
          <w:rFonts w:ascii="Calibri" w:hAnsi="Calibri"/>
          <w:b/>
          <w:bCs/>
          <w:color w:val="000000"/>
          <w:sz w:val="28"/>
          <w:szCs w:val="28"/>
        </w:rPr>
      </w:pPr>
      <w:r>
        <w:rPr>
          <w:rFonts w:ascii="Calibri" w:hAnsi="Calibri"/>
          <w:b/>
          <w:bCs/>
          <w:color w:val="000000"/>
          <w:sz w:val="28"/>
          <w:szCs w:val="28"/>
        </w:rPr>
        <w:t xml:space="preserve">The </w:t>
      </w:r>
      <w:r w:rsidRPr="00374200">
        <w:rPr>
          <w:rFonts w:ascii="Calibri" w:hAnsi="Calibri"/>
          <w:b/>
          <w:bCs/>
          <w:color w:val="000000"/>
          <w:sz w:val="28"/>
          <w:szCs w:val="28"/>
        </w:rPr>
        <w:t xml:space="preserve">Whitworth Thread </w:t>
      </w:r>
    </w:p>
    <w:p w:rsidR="00374200" w:rsidRPr="00374200" w:rsidRDefault="00374200" w:rsidP="00374200">
      <w:pPr>
        <w:pStyle w:val="ColorfulList-Accent1"/>
        <w:shd w:val="clear" w:color="auto" w:fill="FFFFFF"/>
        <w:ind w:left="360"/>
        <w:jc w:val="center"/>
        <w:rPr>
          <w:rFonts w:ascii="Calibri" w:hAnsi="Calibri"/>
          <w:b/>
          <w:bCs/>
          <w:color w:val="000000"/>
          <w:sz w:val="28"/>
          <w:szCs w:val="28"/>
        </w:rPr>
      </w:pPr>
      <w:r w:rsidRPr="00374200">
        <w:rPr>
          <w:rFonts w:ascii="Calibri" w:hAnsi="Calibri"/>
          <w:b/>
          <w:bCs/>
          <w:color w:val="000000"/>
          <w:sz w:val="28"/>
          <w:szCs w:val="28"/>
        </w:rPr>
        <w:t>Being sensible whilst enjoying your running</w:t>
      </w:r>
    </w:p>
    <w:p w:rsidR="00374200" w:rsidRDefault="00374200" w:rsidP="00374200">
      <w:pPr>
        <w:pStyle w:val="ColorfulList-Accent1"/>
        <w:shd w:val="clear" w:color="auto" w:fill="FFFFFF"/>
        <w:ind w:left="360"/>
        <w:rPr>
          <w:rFonts w:ascii="Calibri" w:hAnsi="Calibri"/>
          <w:color w:val="000000"/>
          <w:sz w:val="22"/>
          <w:szCs w:val="22"/>
        </w:rPr>
      </w:pPr>
    </w:p>
    <w:p w:rsidR="00374200" w:rsidRDefault="00374200" w:rsidP="00374200">
      <w:pPr>
        <w:pStyle w:val="ColorfulList-Accent1"/>
        <w:shd w:val="clear" w:color="auto" w:fill="FFFFFF"/>
        <w:ind w:left="360"/>
        <w:rPr>
          <w:rFonts w:ascii="Calibri" w:hAnsi="Calibri"/>
          <w:color w:val="000000"/>
          <w:sz w:val="22"/>
          <w:szCs w:val="22"/>
        </w:rPr>
      </w:pPr>
      <w:r>
        <w:rPr>
          <w:rFonts w:ascii="Calibri" w:hAnsi="Calibri"/>
          <w:color w:val="000000"/>
          <w:sz w:val="22"/>
          <w:szCs w:val="22"/>
        </w:rPr>
        <w:t>We hope you enjoy your foray into running and that your fitness levels improve over time, using the Thread as part of your motivation, however, as much fun as we are all having, here comes the serious bit…………………………………………………..</w:t>
      </w:r>
    </w:p>
    <w:p w:rsidR="00374200" w:rsidRDefault="00374200" w:rsidP="00374200">
      <w:pPr>
        <w:pStyle w:val="ColorfulList-Accent1"/>
        <w:shd w:val="clear" w:color="auto" w:fill="FFFFFF"/>
        <w:ind w:left="360"/>
        <w:rPr>
          <w:rFonts w:ascii="Calibri" w:hAnsi="Calibri"/>
          <w:color w:val="000000"/>
          <w:sz w:val="22"/>
          <w:szCs w:val="22"/>
        </w:rPr>
      </w:pPr>
    </w:p>
    <w:p w:rsidR="00374200" w:rsidRPr="009E72E4" w:rsidRDefault="00374200" w:rsidP="00374200">
      <w:pPr>
        <w:pStyle w:val="ColorfulList-Accent1"/>
        <w:numPr>
          <w:ilvl w:val="0"/>
          <w:numId w:val="2"/>
        </w:numPr>
        <w:shd w:val="clear" w:color="auto" w:fill="FFFFFF"/>
        <w:rPr>
          <w:rFonts w:ascii="Calibri" w:hAnsi="Calibri"/>
          <w:color w:val="000000"/>
          <w:sz w:val="22"/>
          <w:szCs w:val="22"/>
        </w:rPr>
      </w:pPr>
      <w:r w:rsidRPr="009E72E4">
        <w:rPr>
          <w:rFonts w:ascii="Calibri" w:hAnsi="Calibri"/>
          <w:color w:val="000000"/>
          <w:sz w:val="22"/>
          <w:szCs w:val="22"/>
        </w:rPr>
        <w:t xml:space="preserve">The </w:t>
      </w:r>
      <w:r>
        <w:rPr>
          <w:rFonts w:ascii="Calibri" w:hAnsi="Calibri"/>
          <w:color w:val="000000"/>
          <w:sz w:val="22"/>
          <w:szCs w:val="22"/>
        </w:rPr>
        <w:t>Whitworth Thread</w:t>
      </w:r>
      <w:r w:rsidRPr="009E72E4">
        <w:rPr>
          <w:rFonts w:ascii="Calibri" w:hAnsi="Calibri"/>
          <w:color w:val="000000"/>
          <w:sz w:val="22"/>
          <w:szCs w:val="22"/>
        </w:rPr>
        <w:t xml:space="preserve"> exists purely to offer an opportunity for like-minded runners to exercise together in a group</w:t>
      </w:r>
      <w:r>
        <w:rPr>
          <w:rFonts w:ascii="Calibri" w:hAnsi="Calibri"/>
          <w:color w:val="000000"/>
          <w:sz w:val="22"/>
          <w:szCs w:val="22"/>
        </w:rPr>
        <w:t xml:space="preserve"> and nothing more</w:t>
      </w:r>
      <w:r w:rsidRPr="009E72E4">
        <w:rPr>
          <w:rFonts w:ascii="Calibri" w:hAnsi="Calibri"/>
          <w:color w:val="000000"/>
          <w:sz w:val="22"/>
          <w:szCs w:val="22"/>
        </w:rPr>
        <w:t>.  </w:t>
      </w:r>
    </w:p>
    <w:p w:rsidR="00374200" w:rsidRPr="009E72E4" w:rsidRDefault="00374200" w:rsidP="00374200">
      <w:pPr>
        <w:shd w:val="clear" w:color="auto" w:fill="FFFFFF"/>
        <w:rPr>
          <w:rFonts w:ascii="Calibri" w:hAnsi="Calibri"/>
          <w:color w:val="000000"/>
          <w:sz w:val="22"/>
          <w:szCs w:val="22"/>
        </w:rPr>
      </w:pPr>
    </w:p>
    <w:p w:rsidR="00374200" w:rsidRPr="009E72E4" w:rsidRDefault="00374200" w:rsidP="00374200">
      <w:pPr>
        <w:pStyle w:val="ColorfulList-Accent1"/>
        <w:numPr>
          <w:ilvl w:val="0"/>
          <w:numId w:val="2"/>
        </w:numPr>
        <w:shd w:val="clear" w:color="auto" w:fill="FFFFFF"/>
        <w:rPr>
          <w:rFonts w:ascii="Calibri" w:hAnsi="Calibri"/>
          <w:color w:val="000000"/>
          <w:sz w:val="22"/>
          <w:szCs w:val="22"/>
        </w:rPr>
      </w:pPr>
      <w:r w:rsidRPr="009E72E4">
        <w:rPr>
          <w:rFonts w:ascii="Calibri" w:hAnsi="Calibri"/>
          <w:color w:val="000000"/>
          <w:sz w:val="22"/>
          <w:szCs w:val="22"/>
        </w:rPr>
        <w:t xml:space="preserve">The </w:t>
      </w:r>
      <w:r>
        <w:rPr>
          <w:rFonts w:ascii="Calibri" w:hAnsi="Calibri"/>
          <w:color w:val="000000"/>
          <w:sz w:val="22"/>
          <w:szCs w:val="22"/>
        </w:rPr>
        <w:t>Thread</w:t>
      </w:r>
      <w:r w:rsidRPr="009E72E4">
        <w:rPr>
          <w:rFonts w:ascii="Calibri" w:hAnsi="Calibri"/>
          <w:color w:val="000000"/>
          <w:sz w:val="22"/>
          <w:szCs w:val="22"/>
        </w:rPr>
        <w:t xml:space="preserve"> is operated and managed by a number of volunteers in their free time and these volunteers </w:t>
      </w:r>
      <w:r>
        <w:rPr>
          <w:rFonts w:ascii="Calibri" w:hAnsi="Calibri"/>
          <w:color w:val="000000"/>
          <w:sz w:val="22"/>
          <w:szCs w:val="22"/>
        </w:rPr>
        <w:t xml:space="preserve">cannot accept any </w:t>
      </w:r>
      <w:r w:rsidRPr="009E72E4">
        <w:rPr>
          <w:rFonts w:ascii="Calibri" w:hAnsi="Calibri"/>
          <w:color w:val="000000"/>
          <w:sz w:val="22"/>
          <w:szCs w:val="22"/>
        </w:rPr>
        <w:t>responsibility for any events that occur</w:t>
      </w:r>
      <w:r>
        <w:rPr>
          <w:rFonts w:ascii="Calibri" w:hAnsi="Calibri"/>
          <w:color w:val="000000"/>
          <w:sz w:val="22"/>
          <w:szCs w:val="22"/>
        </w:rPr>
        <w:t xml:space="preserve"> in</w:t>
      </w:r>
      <w:r w:rsidRPr="009E72E4">
        <w:rPr>
          <w:rFonts w:ascii="Calibri" w:hAnsi="Calibri"/>
          <w:color w:val="000000"/>
          <w:sz w:val="22"/>
          <w:szCs w:val="22"/>
        </w:rPr>
        <w:t xml:space="preserve"> </w:t>
      </w:r>
      <w:r>
        <w:rPr>
          <w:rFonts w:ascii="Calibri" w:hAnsi="Calibri"/>
          <w:color w:val="000000"/>
          <w:sz w:val="22"/>
          <w:szCs w:val="22"/>
        </w:rPr>
        <w:t>the park</w:t>
      </w:r>
      <w:r w:rsidRPr="009E72E4">
        <w:rPr>
          <w:rFonts w:ascii="Calibri" w:hAnsi="Calibri"/>
          <w:color w:val="000000"/>
          <w:sz w:val="22"/>
          <w:szCs w:val="22"/>
        </w:rPr>
        <w:t>. These volunteers may or may not have taken any training</w:t>
      </w:r>
      <w:r>
        <w:rPr>
          <w:rFonts w:ascii="Calibri" w:hAnsi="Calibri"/>
          <w:color w:val="000000"/>
          <w:sz w:val="22"/>
          <w:szCs w:val="22"/>
        </w:rPr>
        <w:t xml:space="preserve"> / coaching</w:t>
      </w:r>
      <w:r w:rsidRPr="009E72E4">
        <w:rPr>
          <w:rFonts w:ascii="Calibri" w:hAnsi="Calibri"/>
          <w:color w:val="000000"/>
          <w:sz w:val="22"/>
          <w:szCs w:val="22"/>
        </w:rPr>
        <w:t xml:space="preserve">. </w:t>
      </w:r>
    </w:p>
    <w:p w:rsidR="00374200" w:rsidRPr="009E72E4" w:rsidRDefault="00374200" w:rsidP="00374200">
      <w:pPr>
        <w:shd w:val="clear" w:color="auto" w:fill="FFFFFF"/>
        <w:rPr>
          <w:rFonts w:ascii="Calibri" w:hAnsi="Calibri"/>
          <w:color w:val="000000"/>
          <w:sz w:val="22"/>
          <w:szCs w:val="22"/>
        </w:rPr>
      </w:pPr>
    </w:p>
    <w:p w:rsidR="00374200" w:rsidRPr="009E72E4" w:rsidRDefault="00374200" w:rsidP="00374200">
      <w:pPr>
        <w:pStyle w:val="ColorfulList-Accent1"/>
        <w:numPr>
          <w:ilvl w:val="0"/>
          <w:numId w:val="2"/>
        </w:numPr>
        <w:shd w:val="clear" w:color="auto" w:fill="FFFFFF"/>
        <w:rPr>
          <w:rFonts w:ascii="Calibri" w:hAnsi="Calibri"/>
          <w:color w:val="000000"/>
          <w:sz w:val="22"/>
          <w:szCs w:val="22"/>
        </w:rPr>
      </w:pPr>
      <w:r w:rsidRPr="009E72E4">
        <w:rPr>
          <w:rFonts w:ascii="Calibri" w:hAnsi="Calibri"/>
          <w:color w:val="000000"/>
          <w:sz w:val="22"/>
          <w:szCs w:val="22"/>
        </w:rPr>
        <w:t xml:space="preserve">All attendees should consider the </w:t>
      </w:r>
      <w:r>
        <w:rPr>
          <w:rFonts w:ascii="Calibri" w:hAnsi="Calibri"/>
          <w:color w:val="000000"/>
          <w:sz w:val="22"/>
          <w:szCs w:val="22"/>
        </w:rPr>
        <w:t>Thread</w:t>
      </w:r>
      <w:r w:rsidRPr="009E72E4">
        <w:rPr>
          <w:rFonts w:ascii="Calibri" w:hAnsi="Calibri"/>
          <w:color w:val="000000"/>
          <w:sz w:val="22"/>
          <w:szCs w:val="22"/>
        </w:rPr>
        <w:t xml:space="preserve"> as an informal gathering of people who will run together in a loosely structured format.  </w:t>
      </w:r>
    </w:p>
    <w:p w:rsidR="00374200" w:rsidRPr="009E72E4" w:rsidRDefault="00374200" w:rsidP="00374200">
      <w:pPr>
        <w:shd w:val="clear" w:color="auto" w:fill="FFFFFF"/>
        <w:rPr>
          <w:rFonts w:ascii="Calibri" w:hAnsi="Calibri"/>
          <w:color w:val="000000"/>
          <w:sz w:val="22"/>
          <w:szCs w:val="22"/>
        </w:rPr>
      </w:pPr>
    </w:p>
    <w:p w:rsidR="00374200" w:rsidRPr="009E72E4" w:rsidRDefault="00374200" w:rsidP="00374200">
      <w:pPr>
        <w:pStyle w:val="ColorfulList-Accent1"/>
        <w:numPr>
          <w:ilvl w:val="0"/>
          <w:numId w:val="2"/>
        </w:numPr>
        <w:shd w:val="clear" w:color="auto" w:fill="FFFFFF"/>
        <w:rPr>
          <w:rFonts w:ascii="Calibri" w:hAnsi="Calibri"/>
          <w:color w:val="000000"/>
          <w:sz w:val="22"/>
          <w:szCs w:val="22"/>
        </w:rPr>
      </w:pPr>
      <w:r w:rsidRPr="009E72E4">
        <w:rPr>
          <w:rFonts w:ascii="Calibri" w:hAnsi="Calibri"/>
          <w:color w:val="000000"/>
          <w:sz w:val="22"/>
          <w:szCs w:val="22"/>
        </w:rPr>
        <w:t xml:space="preserve">Every person attending the </w:t>
      </w:r>
      <w:r>
        <w:rPr>
          <w:rFonts w:ascii="Calibri" w:hAnsi="Calibri"/>
          <w:color w:val="000000"/>
          <w:sz w:val="22"/>
          <w:szCs w:val="22"/>
        </w:rPr>
        <w:t>Thread</w:t>
      </w:r>
      <w:r w:rsidRPr="009E72E4">
        <w:rPr>
          <w:rFonts w:ascii="Calibri" w:hAnsi="Calibri"/>
          <w:color w:val="000000"/>
          <w:sz w:val="22"/>
          <w:szCs w:val="22"/>
        </w:rPr>
        <w:t xml:space="preserve"> must take full and complete responsibility for their own actions.</w:t>
      </w:r>
      <w:r>
        <w:rPr>
          <w:rFonts w:ascii="Calibri" w:hAnsi="Calibri"/>
          <w:color w:val="000000"/>
          <w:sz w:val="22"/>
          <w:szCs w:val="22"/>
        </w:rPr>
        <w:t xml:space="preserve">  Know your limits!</w:t>
      </w:r>
    </w:p>
    <w:p w:rsidR="00374200" w:rsidRPr="009E72E4" w:rsidRDefault="00374200" w:rsidP="00374200">
      <w:pPr>
        <w:shd w:val="clear" w:color="auto" w:fill="FFFFFF"/>
        <w:rPr>
          <w:rFonts w:ascii="Calibri" w:hAnsi="Calibri"/>
          <w:color w:val="000000"/>
          <w:sz w:val="22"/>
          <w:szCs w:val="22"/>
        </w:rPr>
      </w:pPr>
    </w:p>
    <w:p w:rsidR="00374200" w:rsidRPr="009E72E4" w:rsidRDefault="00374200" w:rsidP="00374200">
      <w:pPr>
        <w:pStyle w:val="ColorfulList-Accent1"/>
        <w:numPr>
          <w:ilvl w:val="0"/>
          <w:numId w:val="2"/>
        </w:numPr>
        <w:shd w:val="clear" w:color="auto" w:fill="FFFFFF"/>
        <w:rPr>
          <w:rFonts w:ascii="Calibri" w:hAnsi="Calibri"/>
          <w:color w:val="000000"/>
          <w:sz w:val="22"/>
          <w:szCs w:val="22"/>
        </w:rPr>
      </w:pPr>
      <w:r w:rsidRPr="009E72E4">
        <w:rPr>
          <w:rFonts w:ascii="Calibri" w:hAnsi="Calibri"/>
          <w:color w:val="000000"/>
          <w:sz w:val="22"/>
          <w:szCs w:val="22"/>
        </w:rPr>
        <w:t xml:space="preserve">If you have any medical conditions that could affect you, </w:t>
      </w:r>
      <w:r>
        <w:rPr>
          <w:rFonts w:ascii="Calibri" w:hAnsi="Calibri"/>
          <w:color w:val="000000"/>
          <w:sz w:val="22"/>
          <w:szCs w:val="22"/>
        </w:rPr>
        <w:t xml:space="preserve">please be sensible - </w:t>
      </w:r>
      <w:r w:rsidRPr="009E72E4">
        <w:rPr>
          <w:rFonts w:ascii="Calibri" w:hAnsi="Calibri"/>
          <w:color w:val="000000"/>
          <w:sz w:val="22"/>
          <w:szCs w:val="22"/>
        </w:rPr>
        <w:t xml:space="preserve">it’s your responsibility to </w:t>
      </w:r>
      <w:r>
        <w:rPr>
          <w:rFonts w:ascii="Calibri" w:hAnsi="Calibri"/>
          <w:color w:val="000000"/>
          <w:sz w:val="22"/>
          <w:szCs w:val="22"/>
        </w:rPr>
        <w:t xml:space="preserve">check with your </w:t>
      </w:r>
      <w:r w:rsidRPr="009E72E4">
        <w:rPr>
          <w:rFonts w:ascii="Calibri" w:hAnsi="Calibri"/>
          <w:color w:val="000000"/>
          <w:sz w:val="22"/>
          <w:szCs w:val="22"/>
        </w:rPr>
        <w:t>physician</w:t>
      </w:r>
      <w:r>
        <w:rPr>
          <w:rFonts w:ascii="Calibri" w:hAnsi="Calibri"/>
          <w:color w:val="000000"/>
          <w:sz w:val="22"/>
          <w:szCs w:val="22"/>
        </w:rPr>
        <w:t xml:space="preserve"> you’re OK to undertake light exercise.</w:t>
      </w:r>
    </w:p>
    <w:p w:rsidR="00374200" w:rsidRPr="009E72E4" w:rsidRDefault="00374200" w:rsidP="00374200">
      <w:pPr>
        <w:shd w:val="clear" w:color="auto" w:fill="FFFFFF"/>
        <w:rPr>
          <w:rFonts w:ascii="Calibri" w:hAnsi="Calibri"/>
          <w:color w:val="000000"/>
          <w:sz w:val="22"/>
          <w:szCs w:val="22"/>
        </w:rPr>
      </w:pPr>
    </w:p>
    <w:p w:rsidR="00374200" w:rsidRDefault="00374200" w:rsidP="00374200">
      <w:pPr>
        <w:pStyle w:val="ColorfulList-Accent1"/>
        <w:numPr>
          <w:ilvl w:val="0"/>
          <w:numId w:val="2"/>
        </w:numPr>
        <w:shd w:val="clear" w:color="auto" w:fill="FFFFFF"/>
        <w:rPr>
          <w:rFonts w:ascii="Calibri" w:hAnsi="Calibri"/>
          <w:color w:val="000000"/>
          <w:sz w:val="22"/>
          <w:szCs w:val="22"/>
        </w:rPr>
      </w:pPr>
      <w:r w:rsidRPr="009E72E4">
        <w:rPr>
          <w:rFonts w:ascii="Calibri" w:hAnsi="Calibri"/>
          <w:color w:val="000000"/>
          <w:sz w:val="22"/>
          <w:szCs w:val="22"/>
        </w:rPr>
        <w:t xml:space="preserve">If you feel dizzy, faint or unwell </w:t>
      </w:r>
      <w:r>
        <w:rPr>
          <w:rFonts w:ascii="Calibri" w:hAnsi="Calibri"/>
          <w:color w:val="000000"/>
          <w:sz w:val="22"/>
          <w:szCs w:val="22"/>
        </w:rPr>
        <w:t xml:space="preserve">for goodness sake – stop! And </w:t>
      </w:r>
      <w:r w:rsidRPr="009E72E4">
        <w:rPr>
          <w:rFonts w:ascii="Calibri" w:hAnsi="Calibri"/>
          <w:color w:val="000000"/>
          <w:sz w:val="22"/>
          <w:szCs w:val="22"/>
        </w:rPr>
        <w:t>notify</w:t>
      </w:r>
      <w:r>
        <w:rPr>
          <w:rFonts w:ascii="Calibri" w:hAnsi="Calibri"/>
          <w:color w:val="000000"/>
          <w:sz w:val="22"/>
          <w:szCs w:val="22"/>
        </w:rPr>
        <w:t xml:space="preserve"> a marshal</w:t>
      </w:r>
      <w:r w:rsidRPr="009E72E4">
        <w:rPr>
          <w:rFonts w:ascii="Calibri" w:hAnsi="Calibri"/>
          <w:color w:val="000000"/>
          <w:sz w:val="22"/>
          <w:szCs w:val="22"/>
        </w:rPr>
        <w:t>.</w:t>
      </w:r>
    </w:p>
    <w:p w:rsidR="00374200" w:rsidRDefault="00374200" w:rsidP="00374200">
      <w:pPr>
        <w:pStyle w:val="ColorfulList-Accent1"/>
        <w:shd w:val="clear" w:color="auto" w:fill="FFFFFF"/>
        <w:rPr>
          <w:rFonts w:ascii="Calibri" w:hAnsi="Calibri"/>
          <w:color w:val="000000"/>
          <w:sz w:val="22"/>
          <w:szCs w:val="22"/>
        </w:rPr>
      </w:pPr>
    </w:p>
    <w:p w:rsidR="00374200" w:rsidRPr="009E72E4" w:rsidRDefault="00374200" w:rsidP="00374200">
      <w:pPr>
        <w:pStyle w:val="ColorfulList-Accent1"/>
        <w:numPr>
          <w:ilvl w:val="0"/>
          <w:numId w:val="2"/>
        </w:numPr>
        <w:shd w:val="clear" w:color="auto" w:fill="FFFFFF"/>
        <w:rPr>
          <w:rFonts w:ascii="Calibri" w:hAnsi="Calibri"/>
          <w:color w:val="000000"/>
          <w:sz w:val="22"/>
          <w:szCs w:val="22"/>
        </w:rPr>
      </w:pPr>
      <w:r w:rsidRPr="009E72E4">
        <w:rPr>
          <w:rFonts w:ascii="Calibri" w:hAnsi="Calibri"/>
          <w:color w:val="000000"/>
          <w:sz w:val="22"/>
          <w:szCs w:val="22"/>
        </w:rPr>
        <w:t xml:space="preserve">Appropriate clothing </w:t>
      </w:r>
      <w:r>
        <w:rPr>
          <w:rFonts w:ascii="Calibri" w:hAnsi="Calibri"/>
          <w:color w:val="000000"/>
          <w:sz w:val="22"/>
          <w:szCs w:val="22"/>
        </w:rPr>
        <w:t xml:space="preserve">and footwear </w:t>
      </w:r>
      <w:r w:rsidRPr="009E72E4">
        <w:rPr>
          <w:rFonts w:ascii="Calibri" w:hAnsi="Calibri"/>
          <w:color w:val="000000"/>
          <w:sz w:val="22"/>
          <w:szCs w:val="22"/>
        </w:rPr>
        <w:t>for running must be worn.  You should dress appropriately for the weather and for the conditions.</w:t>
      </w:r>
    </w:p>
    <w:p w:rsidR="00374200" w:rsidRDefault="00374200" w:rsidP="00374200">
      <w:pPr>
        <w:pStyle w:val="ColorfulList-Accent1"/>
        <w:shd w:val="clear" w:color="auto" w:fill="FFFFFF"/>
        <w:rPr>
          <w:rFonts w:ascii="Calibri" w:hAnsi="Calibri"/>
          <w:color w:val="000000"/>
          <w:sz w:val="22"/>
          <w:szCs w:val="22"/>
        </w:rPr>
      </w:pPr>
    </w:p>
    <w:p w:rsidR="00374200" w:rsidRPr="00CD2A3E" w:rsidRDefault="00374200" w:rsidP="00374200">
      <w:pPr>
        <w:pStyle w:val="ColorfulList-Accent1"/>
        <w:numPr>
          <w:ilvl w:val="0"/>
          <w:numId w:val="2"/>
        </w:numPr>
        <w:shd w:val="clear" w:color="auto" w:fill="FFFFFF"/>
        <w:rPr>
          <w:rFonts w:ascii="Calibri" w:hAnsi="Calibri"/>
          <w:color w:val="000000"/>
          <w:sz w:val="22"/>
          <w:szCs w:val="22"/>
        </w:rPr>
      </w:pPr>
      <w:r>
        <w:rPr>
          <w:rFonts w:ascii="Calibri" w:hAnsi="Calibri"/>
          <w:color w:val="000000"/>
          <w:sz w:val="22"/>
          <w:szCs w:val="22"/>
        </w:rPr>
        <w:t>The Thread does not discriminate against any attendees, but we are unable to cater for any people with special requirements.</w:t>
      </w:r>
    </w:p>
    <w:p w:rsidR="00374200" w:rsidRDefault="00374200" w:rsidP="00374200">
      <w:pPr>
        <w:pStyle w:val="ColorfulList-Accent1"/>
        <w:shd w:val="clear" w:color="auto" w:fill="FFFFFF"/>
        <w:rPr>
          <w:rFonts w:ascii="Calibri" w:hAnsi="Calibri"/>
          <w:color w:val="000000"/>
          <w:sz w:val="22"/>
          <w:szCs w:val="22"/>
        </w:rPr>
      </w:pPr>
    </w:p>
    <w:p w:rsidR="00374200" w:rsidRDefault="00374200" w:rsidP="00374200">
      <w:pPr>
        <w:pStyle w:val="ColorfulList-Accent1"/>
        <w:numPr>
          <w:ilvl w:val="0"/>
          <w:numId w:val="2"/>
        </w:numPr>
        <w:shd w:val="clear" w:color="auto" w:fill="FFFFFF"/>
        <w:rPr>
          <w:rFonts w:ascii="Calibri" w:hAnsi="Calibri"/>
          <w:color w:val="000000"/>
          <w:sz w:val="22"/>
          <w:szCs w:val="22"/>
        </w:rPr>
      </w:pPr>
      <w:r w:rsidRPr="009E72E4">
        <w:rPr>
          <w:rFonts w:ascii="Calibri" w:hAnsi="Calibri"/>
          <w:color w:val="000000"/>
          <w:sz w:val="22"/>
          <w:szCs w:val="22"/>
        </w:rPr>
        <w:t>Each runner must accept full and complete liability for their actions.</w:t>
      </w:r>
    </w:p>
    <w:p w:rsidR="00374200" w:rsidRDefault="00374200"/>
    <w:sectPr w:rsidR="003742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5CC1"/>
    <w:multiLevelType w:val="hybridMultilevel"/>
    <w:tmpl w:val="26620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21112"/>
    <w:multiLevelType w:val="hybridMultilevel"/>
    <w:tmpl w:val="453462DC"/>
    <w:lvl w:ilvl="0" w:tplc="107A69B8">
      <w:start w:val="1"/>
      <w:numFmt w:val="bullet"/>
      <w:lvlRestart w:val="0"/>
      <w:lvlText w:val=""/>
      <w:lvlJc w:val="left"/>
      <w:pPr>
        <w:tabs>
          <w:tab w:val="num" w:pos="717"/>
        </w:tabs>
        <w:ind w:left="717" w:hanging="357"/>
      </w:pPr>
      <w:rPr>
        <w:rFonts w:ascii="Symbol" w:hAnsi="Symbol" w:hint="default"/>
        <w:color w:val="00000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compat/>
  <w:rsids>
    <w:rsidRoot w:val="00374200"/>
    <w:rsid w:val="00374200"/>
    <w:rsid w:val="00925770"/>
    <w:rsid w:val="00B27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74200"/>
    <w:rPr>
      <w:rFonts w:eastAsia="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qFormat/>
    <w:rsid w:val="003742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Whitworth Thread </vt:lpstr>
    </vt:vector>
  </TitlesOfParts>
  <Company>DWP</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Whitworth Thread</dc:title>
  <dc:creator>nuttall</dc:creator>
  <cp:lastModifiedBy>Ian Gibbs</cp:lastModifiedBy>
  <cp:revision>2</cp:revision>
  <dcterms:created xsi:type="dcterms:W3CDTF">2014-06-13T07:54:00Z</dcterms:created>
  <dcterms:modified xsi:type="dcterms:W3CDTF">2014-06-13T07:54:00Z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1857591351</vt:i4>
  </property>
  <property fmtid="{D5CDD505-2E9C-101B-9397-08002B2CF9AE}" pid="3" name="_NewReviewCycle">
    <vt:lpwstr/>
  </property>
  <property fmtid="{D5CDD505-2E9C-101B-9397-08002B2CF9AE}" pid="4" name="_EmailSubject">
    <vt:lpwstr>Where shall we put this..............?</vt:lpwstr>
  </property>
  <property fmtid="{D5CDD505-2E9C-101B-9397-08002B2CF9AE}" pid="5" name="_AuthorEmail">
    <vt:lpwstr>DARRAN.NUTTALL@DWP.GSI.GOV.UK</vt:lpwstr>
  </property>
  <property fmtid="{D5CDD505-2E9C-101B-9397-08002B2CF9AE}" pid="6" name="_AuthorEmailDisplayName">
    <vt:lpwstr>Nuttall Darran STRATEGY SOCIAL JUSTICE</vt:lpwstr>
  </property>
  <property fmtid="{D5CDD505-2E9C-101B-9397-08002B2CF9AE}" pid="7" name="_ReviewingToolsShownOnce">
    <vt:lpwstr/>
  </property>
</Properties>
</file>